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2C" w:rsidRDefault="0017074E" w:rsidP="001417A6">
      <w:pPr>
        <w:pStyle w:val="acenter"/>
        <w:spacing w:before="0" w:after="0"/>
        <w:ind w:left="0"/>
        <w:jc w:val="left"/>
        <w:rPr>
          <w:rStyle w:val="a3"/>
        </w:rPr>
      </w:pPr>
      <w:r>
        <w:rPr>
          <w:b/>
          <w:bCs/>
          <w:noProof/>
        </w:rPr>
        <w:drawing>
          <wp:inline distT="0" distB="0" distL="0" distR="0">
            <wp:extent cx="5940425" cy="8175725"/>
            <wp:effectExtent l="0" t="0" r="0" b="0"/>
            <wp:docPr id="2" name="Рисунок 2" descr="C:\Users\User\Pictures\2021-01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08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4A3" w:rsidRDefault="00C754A3" w:rsidP="001417A6">
      <w:pPr>
        <w:pStyle w:val="acenter"/>
        <w:spacing w:before="0" w:after="0"/>
        <w:ind w:left="0"/>
        <w:jc w:val="left"/>
        <w:rPr>
          <w:rStyle w:val="a3"/>
        </w:rPr>
      </w:pPr>
    </w:p>
    <w:p w:rsidR="00C754A3" w:rsidRDefault="00C754A3" w:rsidP="001417A6">
      <w:pPr>
        <w:pStyle w:val="acenter"/>
        <w:spacing w:before="0" w:after="0"/>
        <w:ind w:left="0"/>
        <w:jc w:val="left"/>
        <w:rPr>
          <w:rStyle w:val="a3"/>
        </w:rPr>
      </w:pPr>
    </w:p>
    <w:p w:rsidR="00C754A3" w:rsidRDefault="00C754A3" w:rsidP="001417A6">
      <w:pPr>
        <w:pStyle w:val="acenter"/>
        <w:spacing w:before="0" w:after="0"/>
        <w:ind w:left="0"/>
        <w:jc w:val="left"/>
        <w:rPr>
          <w:rStyle w:val="a3"/>
        </w:rPr>
      </w:pPr>
    </w:p>
    <w:p w:rsidR="00C754A3" w:rsidRDefault="00C754A3" w:rsidP="001417A6">
      <w:pPr>
        <w:pStyle w:val="acenter"/>
        <w:spacing w:before="0" w:after="0"/>
        <w:ind w:left="0"/>
        <w:jc w:val="left"/>
        <w:rPr>
          <w:rStyle w:val="a3"/>
        </w:rPr>
      </w:pPr>
    </w:p>
    <w:p w:rsidR="00C754A3" w:rsidRDefault="00C754A3" w:rsidP="001417A6">
      <w:pPr>
        <w:pStyle w:val="acenter"/>
        <w:spacing w:before="0" w:after="0"/>
        <w:ind w:left="0"/>
        <w:jc w:val="left"/>
        <w:rPr>
          <w:rStyle w:val="a3"/>
        </w:rPr>
      </w:pPr>
    </w:p>
    <w:p w:rsidR="00C754A3" w:rsidRDefault="00C754A3" w:rsidP="001417A6">
      <w:pPr>
        <w:pStyle w:val="acenter"/>
        <w:spacing w:before="0" w:after="0"/>
        <w:ind w:left="0"/>
        <w:jc w:val="left"/>
        <w:rPr>
          <w:rStyle w:val="a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B9572C" w:rsidRPr="00AF6EFB" w:rsidTr="00897155">
        <w:trPr>
          <w:gridAfter w:val="1"/>
          <w:tblCellSpacing w:w="15" w:type="dxa"/>
        </w:trPr>
        <w:tc>
          <w:tcPr>
            <w:tcW w:w="9253" w:type="dxa"/>
            <w:vAlign w:val="center"/>
            <w:hideMark/>
          </w:tcPr>
          <w:p w:rsidR="00C83A3C" w:rsidRPr="00AF6EFB" w:rsidRDefault="00B9572C" w:rsidP="00C83A3C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гружения участников в проблему.</w:t>
            </w:r>
          </w:p>
          <w:p w:rsidR="00C83A3C" w:rsidRPr="00AF6EFB" w:rsidRDefault="00040626" w:rsidP="00C83A3C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Консультационная функция реализуется как методическое и психолого-п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едагогическое консультирование.</w:t>
            </w:r>
          </w:p>
          <w:p w:rsidR="00C83A3C" w:rsidRPr="00AF6EFB" w:rsidRDefault="00040626" w:rsidP="00C83A3C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ной мотивации, здоровьем детей.</w:t>
            </w:r>
          </w:p>
          <w:p w:rsidR="00C83A3C" w:rsidRPr="00AF6EFB" w:rsidRDefault="00040626" w:rsidP="00C83A3C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      </w:r>
          </w:p>
          <w:p w:rsidR="00C83A3C" w:rsidRPr="00AF6EFB" w:rsidRDefault="00C83A3C" w:rsidP="00C83A3C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3C" w:rsidRPr="00AF6EFB" w:rsidRDefault="00C83A3C" w:rsidP="00C83A3C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572C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    Виды родительских собраний</w:t>
            </w:r>
          </w:p>
          <w:p w:rsidR="00C83A3C" w:rsidRPr="00AF6EFB" w:rsidRDefault="00C83A3C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3C" w:rsidRPr="00AF6EFB" w:rsidRDefault="00C83A3C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1. Существуют следующие виды родительских собраний: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Организационные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Тематические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Собрания-диспуты, круглые столы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Итоговые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Собрания-консультации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    </w:t>
            </w:r>
            <w:proofErr w:type="gramStart"/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Собрания-собеседование</w:t>
            </w:r>
            <w:proofErr w:type="gramEnd"/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Родительская конференция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  Собрания – творческие отчеты</w:t>
            </w:r>
          </w:p>
          <w:p w:rsidR="00C83A3C" w:rsidRPr="00AF6EFB" w:rsidRDefault="00C83A3C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2. Родительские собрания, как пра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вило, являются комбинированными</w:t>
            </w:r>
          </w:p>
          <w:p w:rsidR="00C83A3C" w:rsidRPr="00AF6EFB" w:rsidRDefault="00C83A3C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3. Основная часть родительских собраний – педагогическое просвещение (родительский всеоб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уч)</w:t>
            </w:r>
          </w:p>
          <w:p w:rsidR="00897155" w:rsidRPr="00AF6EFB" w:rsidRDefault="00C83A3C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4. Родительский всеобуч планируется в соответствии с: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требованиями социума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направлением работы школы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во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зрастными особенностями детей</w:t>
            </w:r>
          </w:p>
          <w:p w:rsidR="00897155" w:rsidRPr="00AF6EFB" w:rsidRDefault="00897155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55" w:rsidRPr="00AF6EFB" w:rsidRDefault="00897155" w:rsidP="00C83A3C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572C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.   </w:t>
            </w: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родительского всеобуча</w:t>
            </w:r>
          </w:p>
          <w:p w:rsidR="00897155" w:rsidRPr="00AF6EFB" w:rsidRDefault="00897155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55" w:rsidRPr="00AF6EFB" w:rsidRDefault="00B9572C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1. Знакомство родителей с основами педагогических, психологических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, правовых знаний</w:t>
            </w:r>
          </w:p>
          <w:p w:rsidR="00897155" w:rsidRPr="00AF6EFB" w:rsidRDefault="00B9572C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2. Обеспечение единства воспитате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льных воздействий школы и семьи</w:t>
            </w:r>
          </w:p>
          <w:p w:rsidR="00897155" w:rsidRPr="00AF6EFB" w:rsidRDefault="00B9572C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3. Обобщение и распространение 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положительного опыта воспитания</w:t>
            </w:r>
          </w:p>
          <w:p w:rsidR="00897155" w:rsidRPr="00AF6EFB" w:rsidRDefault="00B9572C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 Привлечение родителей к активному уча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стию в воспитательном процессе</w:t>
            </w:r>
          </w:p>
          <w:p w:rsidR="00897155" w:rsidRPr="00AF6EFB" w:rsidRDefault="00897155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55" w:rsidRPr="00AF6EFB" w:rsidRDefault="00897155" w:rsidP="00C83A3C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572C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.    Проведение родительских собраний</w:t>
            </w:r>
          </w:p>
          <w:p w:rsidR="00897155" w:rsidRPr="00AF6EFB" w:rsidRDefault="00897155" w:rsidP="00C83A3C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55" w:rsidRPr="00AF6EFB" w:rsidRDefault="00897155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1. Классные родительские собрания прово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дятся не реже 1 раза в четверть</w:t>
            </w:r>
          </w:p>
          <w:p w:rsidR="00897155" w:rsidRPr="00AF6EFB" w:rsidRDefault="00897155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2. Основные вопросы, рассмат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риваемые на классных собраниях:</w:t>
            </w:r>
          </w:p>
          <w:p w:rsidR="00897155" w:rsidRPr="00AF6EFB" w:rsidRDefault="00B9572C" w:rsidP="00897155">
            <w:pPr>
              <w:pStyle w:val="a4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анализ учебно-во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спитательного процесса в классе</w:t>
            </w:r>
          </w:p>
          <w:p w:rsidR="00897155" w:rsidRPr="00AF6EFB" w:rsidRDefault="00B9572C" w:rsidP="00897155">
            <w:pPr>
              <w:pStyle w:val="a4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задачи,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дальнейшую работу</w:t>
            </w:r>
          </w:p>
          <w:p w:rsidR="00897155" w:rsidRPr="00AF6EFB" w:rsidRDefault="00B9572C" w:rsidP="00897155">
            <w:pPr>
              <w:pStyle w:val="a4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планирование, организация д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еятельности по выполнению задач</w:t>
            </w:r>
          </w:p>
          <w:p w:rsidR="00897155" w:rsidRPr="00AF6EFB" w:rsidRDefault="00897155" w:rsidP="00897155">
            <w:pPr>
              <w:pStyle w:val="a4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подведение итогов</w:t>
            </w:r>
          </w:p>
          <w:p w:rsidR="00897155" w:rsidRPr="00AF6EFB" w:rsidRDefault="00B9572C" w:rsidP="00897155">
            <w:pPr>
              <w:pStyle w:val="a4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    актуальные педагогические, психологические, правовые 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проблемы (родительский всеобуч)</w:t>
            </w:r>
          </w:p>
          <w:p w:rsidR="00897155" w:rsidRPr="00AF6EFB" w:rsidRDefault="00897155" w:rsidP="00C83A3C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3.  При подготовке и проведении родительского собрания следует учитывать ряд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важнейших положений:</w:t>
            </w:r>
          </w:p>
          <w:p w:rsidR="00897155" w:rsidRPr="00AF6EFB" w:rsidRDefault="00B9572C" w:rsidP="00897155">
            <w:pPr>
              <w:pStyle w:val="a4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атмосфер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у сотрудничества школы и семьи;</w:t>
            </w:r>
          </w:p>
          <w:p w:rsidR="00897155" w:rsidRPr="00AF6EFB" w:rsidRDefault="00B9572C" w:rsidP="00897155">
            <w:pPr>
              <w:pStyle w:val="a4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интонацию собрания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: советуем и размышляем вместе;</w:t>
            </w:r>
          </w:p>
          <w:p w:rsidR="00897155" w:rsidRPr="00AF6EFB" w:rsidRDefault="00B9572C" w:rsidP="00897155">
            <w:pPr>
              <w:pStyle w:val="a4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потребнос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тей, состоянии здоровья);</w:t>
            </w:r>
          </w:p>
          <w:p w:rsidR="00897155" w:rsidRPr="00AF6EFB" w:rsidRDefault="00B9572C" w:rsidP="00897155">
            <w:pPr>
              <w:pStyle w:val="a4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д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обрые, доверительные отношения;</w:t>
            </w:r>
          </w:p>
          <w:p w:rsidR="00897155" w:rsidRPr="00AF6EFB" w:rsidRDefault="00B9572C" w:rsidP="00897155">
            <w:pPr>
              <w:pStyle w:val="a4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временные рамки проведения родитель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ского собрания (не более 1,5 ч)</w:t>
            </w:r>
          </w:p>
          <w:p w:rsidR="00897155" w:rsidRPr="00AF6EFB" w:rsidRDefault="00B9572C" w:rsidP="00897155">
            <w:pPr>
              <w:pStyle w:val="a4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главные показатели эффект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ивности родительских собраний:</w:t>
            </w:r>
          </w:p>
          <w:p w:rsidR="00897155" w:rsidRPr="00AF6EFB" w:rsidRDefault="00897155" w:rsidP="00AF6EFB">
            <w:pPr>
              <w:pStyle w:val="a4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а) активное участие родителей</w:t>
            </w:r>
          </w:p>
          <w:p w:rsidR="00897155" w:rsidRPr="00AF6EFB" w:rsidRDefault="00B9572C" w:rsidP="00AF6EFB">
            <w:pPr>
              <w:pStyle w:val="a4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б) атмосфера активного обсуж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дения вопросов</w:t>
            </w:r>
          </w:p>
          <w:p w:rsidR="00897155" w:rsidRPr="00AF6EFB" w:rsidRDefault="00897155" w:rsidP="00AF6EFB">
            <w:pPr>
              <w:pStyle w:val="a4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в) обмен опытом</w:t>
            </w:r>
          </w:p>
          <w:p w:rsidR="00AF6EFB" w:rsidRPr="00AF6EFB" w:rsidRDefault="00B9572C" w:rsidP="00AF6EFB">
            <w:pPr>
              <w:pStyle w:val="a4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г) ответы на 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вопросы, советы и рекомендации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4. Кл</w:t>
            </w:r>
            <w:proofErr w:type="gramStart"/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уководитель обязан всесторонне продумать и подготовить к собранию всю необ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ходимую информацию и документы.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5. Каждое собрание требует своего «сценария», своей программы и предельно приближенных к родителям и детям уст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ановок, рекомендаций и советов.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6. Главным методом проведения собрания является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7. Родители приглашаются на собрание и оповещаются о повестке дня не позднее, чем за 3 д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ня до даты проведения собрания.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8. Учителя-предметники могут присутствовать на родительском собрании по приг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лашению классного руководителя.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9. Классный руководитель должен сформулировать цель приглашения на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собрание учителей-предметников.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10. Классный руководитель решает организационные вопросы накануне собрания (место хранения верхней одежды, организация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встречи, подготовка кабинета).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11. Классный руководитель информирует заместителя директора по ВР (или УВР) об итогах родительского собрания, о вопросах и проблемах, поднятых родителями на собрании, на следующий день после проведения собрания.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9572C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.    Принципы пр</w:t>
            </w: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оведения родительских собраний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1.    Родительское собрание  – это не просто форма связи семьи и школы, это место получения ва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жной педагогической информации.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2.    Родители на собрании должны чувствовать уважение к себе, быть уверенными в том, что разговор будет вестись корректно и тактично. Обсуждение семей учащихся и конкретных учащих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ся на собрании не допускается. 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3.    У семьи и школы одни проблемы и заботы – это проблемы детей и забота о них.  Задача встреч родителей и учителей – иск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ать совместные пути их решения.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4.    Результативным собранием можно назвать только такое собрание, когда есть понимание сторон, когда он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 вызывает вопросы, дискуссию.</w:t>
            </w: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AF6EFB" w:rsidRDefault="00AF6EFB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9572C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.    Права родительских собра</w:t>
            </w: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  <w:p w:rsidR="00E71AAD" w:rsidRDefault="00E71AAD" w:rsidP="00E71A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AF6EFB" w:rsidRDefault="00B9572C" w:rsidP="00E71A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тельское собрание имеет право:</w:t>
            </w:r>
          </w:p>
          <w:p w:rsidR="00AF6EFB" w:rsidRPr="00AF6EFB" w:rsidRDefault="00B9572C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1.    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родителей </w:t>
            </w:r>
            <w:proofErr w:type="gramStart"/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EFB" w:rsidRPr="00AF6EFB" w:rsidRDefault="00AF6EFB" w:rsidP="00AF6EFB">
            <w:pPr>
              <w:pStyle w:val="a4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неукоснительн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ое выполнение решений собрания;</w:t>
            </w:r>
          </w:p>
          <w:p w:rsidR="00AF6EFB" w:rsidRPr="00AF6EFB" w:rsidRDefault="00AF6EFB" w:rsidP="00AF6EFB">
            <w:pPr>
              <w:pStyle w:val="a4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5215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п.4 ст.44Федерального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Закона «Об образовании</w:t>
            </w:r>
            <w:r w:rsidR="0052156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21561" w:rsidRPr="00AF6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1561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521561" w:rsidRPr="00AF6E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1561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» (Родители (законные представители) обучающихся, воспитанников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несут ответственность за их воспитание, получение ими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образования);</w:t>
            </w:r>
          </w:p>
          <w:p w:rsidR="00AF6EFB" w:rsidRPr="00AF6EFB" w:rsidRDefault="00E71AAD" w:rsidP="00AF6EFB">
            <w:pPr>
              <w:pStyle w:val="a4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в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ыполнение Устава школы.</w:t>
            </w:r>
          </w:p>
          <w:p w:rsidR="00AF6EFB" w:rsidRPr="00AF6EFB" w:rsidRDefault="00B9572C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2.    Обсуждать вопросы школьной жизни и принима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ть решения в форме предложений.</w:t>
            </w:r>
          </w:p>
          <w:p w:rsidR="00AF6EFB" w:rsidRPr="00AF6EFB" w:rsidRDefault="00B9572C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3.    Пригл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ашать на собрания специалистов:</w:t>
            </w:r>
          </w:p>
          <w:p w:rsidR="00AF6EFB" w:rsidRPr="00AF6EFB" w:rsidRDefault="00E71AAD" w:rsidP="00E71AAD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юристов</w:t>
            </w:r>
          </w:p>
          <w:p w:rsidR="00AF6EFB" w:rsidRPr="00AF6EFB" w:rsidRDefault="00E71AAD" w:rsidP="00E71AAD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  <w:p w:rsidR="00AF6EFB" w:rsidRPr="00AF6EFB" w:rsidRDefault="00E71AAD" w:rsidP="00E71AAD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  <w:p w:rsidR="00AF6EFB" w:rsidRPr="00AF6EFB" w:rsidRDefault="00E71AAD" w:rsidP="00E71AAD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работников правоох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ранительных органов</w:t>
            </w:r>
          </w:p>
          <w:p w:rsidR="00AF6EFB" w:rsidRPr="00AF6EFB" w:rsidRDefault="00E71AAD" w:rsidP="00E71AAD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членов администрации школы</w:t>
            </w:r>
          </w:p>
          <w:p w:rsidR="00AF6EFB" w:rsidRPr="00AF6EFB" w:rsidRDefault="00E71AAD" w:rsidP="00E71AAD">
            <w:pPr>
              <w:pStyle w:val="a4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елей общественных организаций</w:t>
            </w:r>
          </w:p>
          <w:p w:rsidR="00E71AAD" w:rsidRDefault="00E71AAD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E71AAD" w:rsidRDefault="00E71AAD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9572C"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.    Доку</w:t>
            </w:r>
            <w:r w:rsidR="00AF6EFB"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ментация родительских собраний</w:t>
            </w:r>
          </w:p>
          <w:p w:rsidR="00E71AAD" w:rsidRDefault="00E71AAD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AF6EFB" w:rsidRDefault="00E71AAD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Все родител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ьские собрания протоколируются.</w:t>
            </w:r>
          </w:p>
          <w:p w:rsidR="00AF6EFB" w:rsidRPr="00AF6EFB" w:rsidRDefault="00E71AAD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 классных родительских собраний подписы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ваются классным руководителем. </w:t>
            </w:r>
          </w:p>
          <w:p w:rsidR="00AF6EFB" w:rsidRPr="00AF6EFB" w:rsidRDefault="00E71AAD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5F2B">
              <w:rPr>
                <w:rFonts w:ascii="Times New Roman" w:hAnsi="Times New Roman" w:cs="Times New Roman"/>
                <w:sz w:val="24"/>
                <w:szCs w:val="24"/>
              </w:rPr>
              <w:t>ротоколы хранятся у классных руководителей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и отн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осятся к школьной документации.</w:t>
            </w:r>
          </w:p>
          <w:p w:rsidR="00AF6EFB" w:rsidRPr="00AF6EFB" w:rsidRDefault="00E71AAD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  <w:r w:rsidR="00F86FF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составляет не менее 1 года.</w:t>
            </w:r>
          </w:p>
          <w:p w:rsidR="00E71AAD" w:rsidRDefault="00E71AAD" w:rsidP="00AF6EFB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2C" w:rsidRPr="00AF6EFB" w:rsidRDefault="00B9572C" w:rsidP="00E71AAD">
            <w:pPr>
              <w:pStyle w:val="a4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72C" w:rsidRPr="00AF6EFB" w:rsidRDefault="00B9572C" w:rsidP="00B9572C"/>
        </w:tc>
      </w:tr>
      <w:tr w:rsidR="00B9572C" w:rsidRPr="00AF6EFB" w:rsidTr="00897155">
        <w:trPr>
          <w:tblCellSpacing w:w="15" w:type="dxa"/>
        </w:trPr>
        <w:tc>
          <w:tcPr>
            <w:tcW w:w="9253" w:type="dxa"/>
            <w:vAlign w:val="center"/>
            <w:hideMark/>
          </w:tcPr>
          <w:p w:rsidR="00B9572C" w:rsidRPr="00AF6EFB" w:rsidRDefault="00B9572C"/>
        </w:tc>
        <w:tc>
          <w:tcPr>
            <w:tcW w:w="0" w:type="auto"/>
            <w:vAlign w:val="center"/>
            <w:hideMark/>
          </w:tcPr>
          <w:p w:rsidR="00B9572C" w:rsidRPr="00AF6EFB" w:rsidRDefault="00B9572C"/>
        </w:tc>
        <w:tc>
          <w:tcPr>
            <w:tcW w:w="0" w:type="auto"/>
            <w:vAlign w:val="center"/>
            <w:hideMark/>
          </w:tcPr>
          <w:p w:rsidR="00B9572C" w:rsidRPr="00AF6EFB" w:rsidRDefault="00B9572C"/>
        </w:tc>
      </w:tr>
    </w:tbl>
    <w:p w:rsidR="00AE5F23" w:rsidRPr="00AF6EFB" w:rsidRDefault="00AE5F23"/>
    <w:sectPr w:rsidR="00AE5F23" w:rsidRPr="00AF6EFB" w:rsidSect="00AE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333A"/>
    <w:multiLevelType w:val="multilevel"/>
    <w:tmpl w:val="DA7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72C"/>
    <w:rsid w:val="00040626"/>
    <w:rsid w:val="00043A35"/>
    <w:rsid w:val="000727D9"/>
    <w:rsid w:val="001417A6"/>
    <w:rsid w:val="0017074E"/>
    <w:rsid w:val="003D2CEE"/>
    <w:rsid w:val="003F596D"/>
    <w:rsid w:val="00521561"/>
    <w:rsid w:val="005215D0"/>
    <w:rsid w:val="00830272"/>
    <w:rsid w:val="00897155"/>
    <w:rsid w:val="008B0646"/>
    <w:rsid w:val="00992917"/>
    <w:rsid w:val="00AE5F23"/>
    <w:rsid w:val="00AF6EFB"/>
    <w:rsid w:val="00B9572C"/>
    <w:rsid w:val="00BB7FC1"/>
    <w:rsid w:val="00C754A3"/>
    <w:rsid w:val="00C83A3C"/>
    <w:rsid w:val="00E5693F"/>
    <w:rsid w:val="00E71AAD"/>
    <w:rsid w:val="00EA5083"/>
    <w:rsid w:val="00F86FF7"/>
    <w:rsid w:val="00F9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572C"/>
    <w:rPr>
      <w:b/>
      <w:bCs/>
    </w:rPr>
  </w:style>
  <w:style w:type="paragraph" w:customStyle="1" w:styleId="acenter">
    <w:name w:val="acenter"/>
    <w:basedOn w:val="a"/>
    <w:rsid w:val="00B9572C"/>
    <w:pPr>
      <w:spacing w:before="67" w:after="84"/>
      <w:ind w:left="67"/>
      <w:jc w:val="center"/>
    </w:pPr>
  </w:style>
  <w:style w:type="paragraph" w:customStyle="1" w:styleId="aleft2">
    <w:name w:val="aleft2"/>
    <w:basedOn w:val="a"/>
    <w:rsid w:val="00B9572C"/>
    <w:pPr>
      <w:spacing w:before="67" w:after="67"/>
      <w:ind w:right="100"/>
    </w:pPr>
  </w:style>
  <w:style w:type="character" w:customStyle="1" w:styleId="FontStyle39">
    <w:name w:val="Font Style39"/>
    <w:basedOn w:val="a0"/>
    <w:rsid w:val="00B9572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B9572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957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7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3A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6DAE4E64D63F4E988189DD8859C3DB" ma:contentTypeVersion="" ma:contentTypeDescription="Создание документа." ma:contentTypeScope="" ma:versionID="a0fa0f51c651c5735293edde8f75e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25E0B-6283-49BC-87D8-81BA6B72A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82DC0-6264-4A4A-898D-CAE86F0AF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41289-9085-4AC2-9385-21493C6D4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2021-01-08T06:52:00Z</cp:lastPrinted>
  <dcterms:created xsi:type="dcterms:W3CDTF">2016-10-05T08:41:00Z</dcterms:created>
  <dcterms:modified xsi:type="dcterms:W3CDTF">2021-01-08T06:55:00Z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0x010100A86DAE4E64D63F4E988189DD8859C3DB</vt:lpwstr>
  </property>
</Properties>
</file>