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E8" w:rsidRDefault="00E254FD" w:rsidP="00E254FD">
      <w:pPr>
        <w:pStyle w:val="Default"/>
      </w:pPr>
      <w:r>
        <w:rPr>
          <w:noProof/>
        </w:rPr>
        <w:drawing>
          <wp:inline distT="0" distB="0" distL="0" distR="0">
            <wp:extent cx="6480810" cy="8796575"/>
            <wp:effectExtent l="19050" t="0" r="0" b="0"/>
            <wp:docPr id="1" name="Рисунок 1" descr="C:\Users\User\Pictures\2016-10-05 э\э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05 э\э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E8" w:rsidRDefault="00122AE8" w:rsidP="00122AE8"/>
    <w:p w:rsidR="00122AE8" w:rsidRDefault="00122AE8" w:rsidP="009A200E">
      <w:pPr>
        <w:pStyle w:val="Default"/>
        <w:rPr>
          <w:b/>
          <w:bCs/>
          <w:sz w:val="26"/>
          <w:szCs w:val="26"/>
        </w:rPr>
      </w:pPr>
    </w:p>
    <w:p w:rsidR="00122AE8" w:rsidRDefault="00122AE8" w:rsidP="009A200E">
      <w:pPr>
        <w:pStyle w:val="Default"/>
        <w:rPr>
          <w:b/>
          <w:bCs/>
          <w:sz w:val="26"/>
          <w:szCs w:val="26"/>
        </w:rPr>
      </w:pPr>
    </w:p>
    <w:p w:rsidR="00122AE8" w:rsidRDefault="00122AE8" w:rsidP="009A200E">
      <w:pPr>
        <w:pStyle w:val="Default"/>
        <w:rPr>
          <w:b/>
          <w:bCs/>
          <w:sz w:val="26"/>
          <w:szCs w:val="26"/>
        </w:rPr>
      </w:pPr>
    </w:p>
    <w:p w:rsidR="00122AE8" w:rsidRDefault="00122AE8" w:rsidP="009A200E">
      <w:pPr>
        <w:pStyle w:val="Default"/>
        <w:rPr>
          <w:b/>
          <w:bCs/>
          <w:sz w:val="26"/>
          <w:szCs w:val="26"/>
        </w:rPr>
      </w:pPr>
    </w:p>
    <w:p w:rsidR="00E254FD" w:rsidRDefault="00E254FD" w:rsidP="009A200E">
      <w:pPr>
        <w:pStyle w:val="Default"/>
        <w:rPr>
          <w:b/>
          <w:bCs/>
          <w:sz w:val="26"/>
          <w:szCs w:val="26"/>
        </w:rPr>
      </w:pPr>
    </w:p>
    <w:p w:rsidR="009A200E" w:rsidRPr="009A200E" w:rsidRDefault="009A200E" w:rsidP="009A200E">
      <w:pPr>
        <w:pStyle w:val="Default"/>
        <w:rPr>
          <w:sz w:val="26"/>
          <w:szCs w:val="26"/>
        </w:rPr>
      </w:pPr>
      <w:r w:rsidRPr="009A200E">
        <w:rPr>
          <w:b/>
          <w:bCs/>
          <w:sz w:val="26"/>
          <w:szCs w:val="26"/>
        </w:rPr>
        <w:t xml:space="preserve">1. Общие положения </w:t>
      </w:r>
    </w:p>
    <w:p w:rsidR="009A200E" w:rsidRPr="009A200E" w:rsidRDefault="009A200E" w:rsidP="009A200E">
      <w:pPr>
        <w:pStyle w:val="Default"/>
        <w:rPr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1.1. Настоящее «Положение о внутренней </w:t>
      </w:r>
      <w:r w:rsidR="005C46D8">
        <w:rPr>
          <w:sz w:val="26"/>
          <w:szCs w:val="26"/>
        </w:rPr>
        <w:t xml:space="preserve">системе </w:t>
      </w:r>
      <w:r w:rsidRPr="009A200E">
        <w:rPr>
          <w:sz w:val="26"/>
          <w:szCs w:val="26"/>
        </w:rPr>
        <w:t xml:space="preserve">оценки качества образования» (далее – Положение) определяет цели, задачи, принципы внутренней системы оценки качества образования в </w:t>
      </w:r>
      <w:r w:rsidR="00912B6B">
        <w:rPr>
          <w:sz w:val="26"/>
          <w:szCs w:val="26"/>
        </w:rPr>
        <w:t>МБОУ «</w:t>
      </w:r>
      <w:proofErr w:type="spellStart"/>
      <w:r w:rsidR="00912B6B">
        <w:rPr>
          <w:sz w:val="26"/>
          <w:szCs w:val="26"/>
        </w:rPr>
        <w:t>Пониклинская</w:t>
      </w:r>
      <w:proofErr w:type="spellEnd"/>
      <w:r w:rsidR="00912B6B">
        <w:rPr>
          <w:sz w:val="26"/>
          <w:szCs w:val="26"/>
        </w:rPr>
        <w:t xml:space="preserve"> С</w:t>
      </w:r>
      <w:r w:rsidR="00122AE8">
        <w:rPr>
          <w:sz w:val="26"/>
          <w:szCs w:val="26"/>
        </w:rPr>
        <w:t xml:space="preserve">ОШ» </w:t>
      </w:r>
      <w:r w:rsidRPr="009A200E">
        <w:rPr>
          <w:sz w:val="26"/>
          <w:szCs w:val="26"/>
        </w:rPr>
        <w:t xml:space="preserve">(далее – школа),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1.2. Положение представляет собой локальный нормативный документ, разработанный в соответствии с нормативными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</w:t>
      </w:r>
    </w:p>
    <w:p w:rsidR="009A200E" w:rsidRPr="009A200E" w:rsidRDefault="009A200E" w:rsidP="00177128">
      <w:pPr>
        <w:pStyle w:val="Default"/>
        <w:jc w:val="both"/>
        <w:rPr>
          <w:sz w:val="26"/>
          <w:szCs w:val="26"/>
        </w:rPr>
      </w:pPr>
      <w:r w:rsidRPr="009A200E">
        <w:rPr>
          <w:sz w:val="26"/>
          <w:szCs w:val="26"/>
        </w:rPr>
        <w:t xml:space="preserve"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sz w:val="26"/>
          <w:szCs w:val="26"/>
        </w:rPr>
        <w:t xml:space="preserve">1.5. Положение распространяется на деятельность всех педагогических работников школы, осуществляющих профессиональную деятельность в </w:t>
      </w:r>
      <w:r w:rsidRPr="009A200E">
        <w:rPr>
          <w:color w:val="auto"/>
          <w:sz w:val="26"/>
          <w:szCs w:val="26"/>
        </w:rPr>
        <w:t xml:space="preserve">соответствии с трудовыми договорами, в т. ч. на педагогических работников, работающих по совместительству.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1.6. В настоящем Положении используются следующие термины: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качество образования – интегральная характеристика системы образования, отражающая степень соответствия результатов и образовательного процесса требованиям ФГОС;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критерий – признак, на основании которого производится оценка, классификация оцениваемого объекта;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оценка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экспертиза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измерение 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1.7. Оценка качества образования осуществляется посредством: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внутренней </w:t>
      </w:r>
      <w:r w:rsidR="005C46D8" w:rsidRPr="009A200E">
        <w:rPr>
          <w:color w:val="auto"/>
          <w:sz w:val="26"/>
          <w:szCs w:val="26"/>
        </w:rPr>
        <w:t xml:space="preserve">системы </w:t>
      </w:r>
      <w:r w:rsidRPr="009A200E">
        <w:rPr>
          <w:color w:val="auto"/>
          <w:sz w:val="26"/>
          <w:szCs w:val="26"/>
        </w:rPr>
        <w:t xml:space="preserve">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общественно-профессиональной экспертизы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лицензирования;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государственной аккредитации;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государственной (итоговой) аттестации выпускников;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внешнего мониторинга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1.8. В качестве источников данных для оценки качества образования используются: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образовательная статистика;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промежуточная и итоговая аттестация;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lastRenderedPageBreak/>
        <w:t xml:space="preserve">• мониторинговые исследования;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социологические опросы;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отчеты работников школы;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посещение уроков и внеклассных мероприятий;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данные электронного журнала. </w:t>
      </w:r>
    </w:p>
    <w:p w:rsidR="009A200E" w:rsidRDefault="009A200E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2. Основные цели, задачи и принципы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внутренней системы оценки качества образования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2.1. Целями внутренней системы оценки качества образования являются: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9A200E" w:rsidRPr="009A200E" w:rsidRDefault="00E55F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6579B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 xml:space="preserve">прогнозирование развития образовательной системы школы.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2.2. Задачами </w:t>
      </w:r>
      <w:proofErr w:type="gramStart"/>
      <w:r w:rsidRPr="009A200E">
        <w:rPr>
          <w:color w:val="auto"/>
          <w:sz w:val="26"/>
          <w:szCs w:val="26"/>
        </w:rPr>
        <w:t>построения системы оценки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являются: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формирование единого </w:t>
      </w:r>
      <w:proofErr w:type="gramStart"/>
      <w:r w:rsidRPr="009A200E">
        <w:rPr>
          <w:color w:val="auto"/>
          <w:sz w:val="26"/>
          <w:szCs w:val="26"/>
        </w:rPr>
        <w:t>понимания критериев оценки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и подходов к его измерению; </w:t>
      </w:r>
    </w:p>
    <w:p w:rsidR="009A200E" w:rsidRPr="009A200E" w:rsidRDefault="0076579B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осуществление </w:t>
      </w:r>
      <w:proofErr w:type="spellStart"/>
      <w:r w:rsidRPr="009A200E">
        <w:rPr>
          <w:color w:val="auto"/>
          <w:sz w:val="26"/>
          <w:szCs w:val="26"/>
        </w:rPr>
        <w:t>самообследования</w:t>
      </w:r>
      <w:proofErr w:type="spellEnd"/>
      <w:r w:rsidRPr="009A200E">
        <w:rPr>
          <w:color w:val="auto"/>
          <w:sz w:val="26"/>
          <w:szCs w:val="26"/>
        </w:rPr>
        <w:t xml:space="preserve"> состояния развития и эффективности деятельности школы;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</w:t>
      </w:r>
      <w:proofErr w:type="gramStart"/>
      <w:r w:rsidRPr="009A200E">
        <w:rPr>
          <w:color w:val="auto"/>
          <w:sz w:val="26"/>
          <w:szCs w:val="26"/>
        </w:rPr>
        <w:t>степени соответствия условий осуществления образовательного процесса</w:t>
      </w:r>
      <w:proofErr w:type="gramEnd"/>
      <w:r w:rsidRPr="009A200E">
        <w:rPr>
          <w:color w:val="auto"/>
          <w:sz w:val="26"/>
          <w:szCs w:val="26"/>
        </w:rPr>
        <w:t xml:space="preserve"> государственным требованиям;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обеспечение доступности качественного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оценка уровня индивидуальных образовательных достижений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в рамках мониторинговых </w:t>
      </w:r>
      <w:proofErr w:type="gramStart"/>
      <w:r w:rsidRPr="009A200E">
        <w:rPr>
          <w:color w:val="auto"/>
          <w:sz w:val="26"/>
          <w:szCs w:val="26"/>
        </w:rPr>
        <w:t>исследований степени соответствия качества образования</w:t>
      </w:r>
      <w:proofErr w:type="gramEnd"/>
      <w:r w:rsidRPr="009A200E">
        <w:rPr>
          <w:color w:val="auto"/>
          <w:sz w:val="26"/>
          <w:szCs w:val="26"/>
        </w:rPr>
        <w:t xml:space="preserve"> на различных ступенях обучения государственным стандартам;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выявление факторов, влияющих на качество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определение рейтинга педагогов и стимулирующих доплат им;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расширение общественного участия в управлении образованием в школе.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2.3. В основу внутренней системы оценки качества образования положены следующие принципы: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объективности, достоверности, полноты и системности информации о качестве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Pr="009A200E">
        <w:rPr>
          <w:color w:val="auto"/>
          <w:sz w:val="26"/>
          <w:szCs w:val="26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доступности информации о состоянии и качестве образования для различных групп потребителей;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 </w:t>
      </w:r>
      <w:proofErr w:type="spellStart"/>
      <w:r w:rsidRPr="009A200E">
        <w:rPr>
          <w:color w:val="auto"/>
          <w:sz w:val="26"/>
          <w:szCs w:val="26"/>
        </w:rPr>
        <w:t>рефлексивности</w:t>
      </w:r>
      <w:proofErr w:type="spellEnd"/>
      <w:r w:rsidRPr="009A200E">
        <w:rPr>
          <w:color w:val="auto"/>
          <w:sz w:val="26"/>
          <w:szCs w:val="26"/>
        </w:rPr>
        <w:t xml:space="preserve">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  <w:proofErr w:type="gramEnd"/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proofErr w:type="spellStart"/>
      <w:r w:rsidRPr="009A200E">
        <w:rPr>
          <w:color w:val="auto"/>
          <w:sz w:val="26"/>
          <w:szCs w:val="26"/>
        </w:rPr>
        <w:t>инструментальности</w:t>
      </w:r>
      <w:proofErr w:type="spellEnd"/>
      <w:r w:rsidRPr="009A200E">
        <w:rPr>
          <w:color w:val="auto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минимизации системы показателей с учетом потребностей разных уровней управления; сопоставимости системы показателей с региональными аналогами;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9A200E" w:rsidRDefault="009A200E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3. Организационная и функциональная структура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внутренней системы оценки качества образования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3.2. Администрация школы: </w:t>
      </w:r>
    </w:p>
    <w:p w:rsid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A200E">
        <w:rPr>
          <w:color w:val="auto"/>
          <w:sz w:val="26"/>
          <w:szCs w:val="26"/>
        </w:rPr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9A200E">
        <w:rPr>
          <w:color w:val="auto"/>
          <w:sz w:val="26"/>
          <w:szCs w:val="26"/>
        </w:rPr>
        <w:t>системы оценки качества образования школы</w:t>
      </w:r>
      <w:proofErr w:type="gramEnd"/>
      <w:r w:rsidRPr="009A200E">
        <w:rPr>
          <w:color w:val="auto"/>
          <w:sz w:val="26"/>
          <w:szCs w:val="26"/>
        </w:rPr>
        <w:t xml:space="preserve"> и приложений к ним;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9A200E" w:rsidRPr="009A200E">
        <w:rPr>
          <w:color w:val="auto"/>
          <w:sz w:val="26"/>
          <w:szCs w:val="26"/>
        </w:rPr>
        <w:t xml:space="preserve">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организует изучение информационных </w:t>
      </w:r>
      <w:proofErr w:type="gramStart"/>
      <w:r w:rsidR="009A200E" w:rsidRPr="009A200E">
        <w:rPr>
          <w:color w:val="auto"/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9A200E" w:rsidRPr="009A200E">
        <w:rPr>
          <w:color w:val="auto"/>
          <w:sz w:val="26"/>
          <w:szCs w:val="26"/>
        </w:rPr>
        <w:t xml:space="preserve"> обеспечивает предоставление информации о качестве образования на муниципальный уровень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="009A200E" w:rsidRPr="009A200E">
        <w:rPr>
          <w:color w:val="auto"/>
          <w:sz w:val="26"/>
          <w:szCs w:val="26"/>
        </w:rPr>
        <w:t>реализации внутренней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lastRenderedPageBreak/>
        <w:t xml:space="preserve">3.3. Методический совет школы и методические объединения учителей-предметников: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участвуют в разработке методики оценки качества образования; системы показателей, характеризующих состояние и динамику развития школы; критериев </w:t>
      </w:r>
      <w:proofErr w:type="gramStart"/>
      <w:r w:rsidR="009A200E" w:rsidRPr="009A200E">
        <w:rPr>
          <w:color w:val="auto"/>
          <w:sz w:val="26"/>
          <w:szCs w:val="26"/>
        </w:rPr>
        <w:t>оценки результативности профессиональной деятельности педагогов школы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содействуют подготовке работников школы и общественных экспертов к осуществлению контрольно-оценочных процедур;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проводят экспертизу организации, содержания и результатов </w:t>
      </w:r>
      <w:proofErr w:type="gramStart"/>
      <w:r w:rsidR="009A200E" w:rsidRPr="009A200E">
        <w:rPr>
          <w:color w:val="auto"/>
          <w:sz w:val="26"/>
          <w:szCs w:val="26"/>
        </w:rPr>
        <w:t>аттестации</w:t>
      </w:r>
      <w:proofErr w:type="gramEnd"/>
      <w:r w:rsidR="009A200E" w:rsidRPr="009A200E">
        <w:rPr>
          <w:color w:val="auto"/>
          <w:sz w:val="26"/>
          <w:szCs w:val="26"/>
        </w:rPr>
        <w:t xml:space="preserve"> обучающихся и формируют предложения по их совершенствованию;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3.4. Педагогический совет школы: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содействует определению стратегических направлений развития системы образования в школе;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содействует реализации принципа общественного участия в управлении образованием в школе;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9456DD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принимает участие: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в формировании информационных </w:t>
      </w:r>
      <w:proofErr w:type="gramStart"/>
      <w:r w:rsidR="009A200E" w:rsidRPr="009A200E">
        <w:rPr>
          <w:color w:val="auto"/>
          <w:sz w:val="26"/>
          <w:szCs w:val="26"/>
        </w:rPr>
        <w:t>запросов основных пользователей системы оценки качества образования школы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proofErr w:type="gramStart"/>
      <w:r w:rsidR="009A200E" w:rsidRPr="009A200E">
        <w:rPr>
          <w:color w:val="auto"/>
          <w:sz w:val="26"/>
          <w:szCs w:val="26"/>
        </w:rPr>
        <w:t>обсуждении</w:t>
      </w:r>
      <w:proofErr w:type="gramEnd"/>
      <w:r w:rsidR="009A200E" w:rsidRPr="009A200E">
        <w:rPr>
          <w:color w:val="auto"/>
          <w:sz w:val="26"/>
          <w:szCs w:val="26"/>
        </w:rPr>
        <w:t xml:space="preserve"> системы показателей, характеризующих состояние и динамику развития системы образования;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экспертизе качества образовательных результатов, условий организации образовательного процесса в школе; </w:t>
      </w:r>
    </w:p>
    <w:p w:rsidR="009A200E" w:rsidRPr="009A200E" w:rsidRDefault="001C7A09" w:rsidP="001C7A09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 </w:t>
      </w:r>
    </w:p>
    <w:p w:rsidR="009A200E" w:rsidRPr="009A200E" w:rsidRDefault="001C7A09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• </w:t>
      </w:r>
      <w:r w:rsidR="009A200E" w:rsidRPr="009A200E">
        <w:rPr>
          <w:color w:val="auto"/>
          <w:sz w:val="26"/>
          <w:szCs w:val="26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="009A200E" w:rsidRPr="009A200E">
        <w:rPr>
          <w:color w:val="auto"/>
          <w:sz w:val="26"/>
          <w:szCs w:val="26"/>
        </w:rPr>
        <w:t>жизни</w:t>
      </w:r>
      <w:proofErr w:type="gramEnd"/>
      <w:r w:rsidR="009A200E" w:rsidRPr="009A200E">
        <w:rPr>
          <w:color w:val="auto"/>
          <w:sz w:val="26"/>
          <w:szCs w:val="26"/>
        </w:rPr>
        <w:t xml:space="preserve"> обучающихся и другие вопросы образовательной деятельности школы; </w:t>
      </w:r>
    </w:p>
    <w:p w:rsidR="009A200E" w:rsidRPr="009A200E" w:rsidRDefault="009456DD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принимает решение о перечне учебных предметов, выносимых на промежуточную аттестацию по результатам учебного года. </w:t>
      </w:r>
    </w:p>
    <w:p w:rsidR="009456DD" w:rsidRDefault="009456DD" w:rsidP="00177128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b/>
          <w:bCs/>
          <w:color w:val="auto"/>
          <w:sz w:val="26"/>
          <w:szCs w:val="26"/>
        </w:rPr>
        <w:t xml:space="preserve">4. Реализация внутренней оценки качества образования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 Предметами внутренней системы оценки качества образования являются: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4.3.1. Качество образовательных результатов: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предметные результаты обучения (включая сравнение данных внутренней и внешней </w:t>
      </w:r>
      <w:r w:rsidR="00122AE8">
        <w:rPr>
          <w:color w:val="auto"/>
          <w:sz w:val="26"/>
          <w:szCs w:val="26"/>
        </w:rPr>
        <w:t>диагностики, в т. ч. ГИА-9</w:t>
      </w:r>
      <w:proofErr w:type="gramStart"/>
      <w:r w:rsidR="00122AE8">
        <w:rPr>
          <w:color w:val="auto"/>
          <w:sz w:val="26"/>
          <w:szCs w:val="26"/>
        </w:rPr>
        <w:t xml:space="preserve"> </w:t>
      </w:r>
      <w:r w:rsidR="009A200E" w:rsidRPr="009A200E">
        <w:rPr>
          <w:color w:val="auto"/>
          <w:sz w:val="26"/>
          <w:szCs w:val="26"/>
        </w:rPr>
        <w:t>)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proofErr w:type="spellStart"/>
      <w:r w:rsidR="009A200E" w:rsidRPr="009A200E">
        <w:rPr>
          <w:color w:val="auto"/>
          <w:sz w:val="26"/>
          <w:szCs w:val="26"/>
        </w:rPr>
        <w:t>метапредметные</w:t>
      </w:r>
      <w:proofErr w:type="spellEnd"/>
      <w:r w:rsidR="009A200E" w:rsidRPr="009A200E">
        <w:rPr>
          <w:color w:val="auto"/>
          <w:sz w:val="26"/>
          <w:szCs w:val="26"/>
        </w:rPr>
        <w:t xml:space="preserve"> результаты обучения (включая сравнение данных внутренней и внешней диагностики);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9A200E" w:rsidRPr="009A200E">
        <w:rPr>
          <w:color w:val="auto"/>
          <w:sz w:val="26"/>
          <w:szCs w:val="26"/>
        </w:rPr>
        <w:t xml:space="preserve">личностные результаты (включая показатели социализации учащихся);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здоровье учащихся (динамика);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достижения учащихся на конкурсах, соревнованиях, олимпиадах;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удовлетворенность родителей качеством образовательных результатов.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4.3.2. Качество реализации образовательного процесса: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обучающихся);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>дополнительные образовательные пр</w:t>
      </w:r>
      <w:r w:rsidR="009456DD">
        <w:rPr>
          <w:color w:val="auto"/>
          <w:sz w:val="26"/>
          <w:szCs w:val="26"/>
        </w:rPr>
        <w:t xml:space="preserve">ограммы (соответствие запросам </w:t>
      </w:r>
      <w:r w:rsidR="009A200E" w:rsidRPr="009A200E">
        <w:rPr>
          <w:color w:val="auto"/>
          <w:sz w:val="26"/>
          <w:szCs w:val="26"/>
        </w:rPr>
        <w:t xml:space="preserve">родителей);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реализация учебных планов и рабочих программ (соответствие требованиям ФГОС);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качество уроков и индивидуальной работы с </w:t>
      </w:r>
      <w:proofErr w:type="gramStart"/>
      <w:r w:rsidR="009A200E" w:rsidRPr="009A200E">
        <w:rPr>
          <w:color w:val="auto"/>
          <w:sz w:val="26"/>
          <w:szCs w:val="26"/>
        </w:rPr>
        <w:t>обучающимися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качество внеурочной деятельности (включая классное руководство);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удовлетворенность обучающихся и родителей уроками и условиями в школе.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4.3.3. Качество условий, обеспечивающих образовательный процесс: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материально-техническое обеспечение;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информационно-развивающая среда (включая средства ИКТ и учебно-методическое обеспечение);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санитарно-гигиенические и эстетические условия;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медицинское сопровождение и общественное питание;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психологический климат в школе;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использование социальной сферы микрорайона;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кадровое обеспечение (включая повышение квалификации, инновационную и научно-методическую деятельность педагогов);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>общественно-государственное управление (</w:t>
      </w:r>
      <w:r w:rsidR="001C7A09">
        <w:rPr>
          <w:color w:val="auto"/>
          <w:sz w:val="26"/>
          <w:szCs w:val="26"/>
        </w:rPr>
        <w:t xml:space="preserve">управляющий </w:t>
      </w:r>
      <w:r w:rsidR="009A200E" w:rsidRPr="009A200E">
        <w:rPr>
          <w:color w:val="auto"/>
          <w:sz w:val="26"/>
          <w:szCs w:val="26"/>
        </w:rPr>
        <w:t xml:space="preserve">совет школы, педагогический совет, родительские комитеты, ученическое самоуправление) и стимулирование качества образования;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документооборот и нормативно-правовое обеспечение (включая программу развития школы).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4.4. Внутренняя система оценки качества образования реализуется посредством существующих процедур и экспертной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4.6. Для проведения оценки качества образования из всего спектра получаемых в рамках информационной </w:t>
      </w:r>
      <w:proofErr w:type="gramStart"/>
      <w:r w:rsidRPr="009A200E">
        <w:rPr>
          <w:color w:val="auto"/>
          <w:sz w:val="26"/>
          <w:szCs w:val="26"/>
        </w:rPr>
        <w:t>системы оценки качества образования показателей</w:t>
      </w:r>
      <w:proofErr w:type="gramEnd"/>
      <w:r w:rsidRPr="009A200E">
        <w:rPr>
          <w:color w:val="auto"/>
          <w:sz w:val="26"/>
          <w:szCs w:val="26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 </w:t>
      </w:r>
    </w:p>
    <w:p w:rsidR="009A200E" w:rsidRPr="009A200E" w:rsidRDefault="009A200E" w:rsidP="00177128">
      <w:pPr>
        <w:pStyle w:val="Default"/>
        <w:jc w:val="both"/>
        <w:rPr>
          <w:color w:val="auto"/>
          <w:sz w:val="26"/>
          <w:szCs w:val="26"/>
        </w:rPr>
      </w:pPr>
      <w:r w:rsidRPr="009A200E">
        <w:rPr>
          <w:color w:val="auto"/>
          <w:sz w:val="26"/>
          <w:szCs w:val="26"/>
        </w:rPr>
        <w:t xml:space="preserve">4.8. Гласность и открытость результатов оценки качества образования осуществляется путем предоставления информации: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основным потребителям </w:t>
      </w:r>
      <w:proofErr w:type="gramStart"/>
      <w:r w:rsidR="009A200E" w:rsidRPr="009A200E">
        <w:rPr>
          <w:color w:val="auto"/>
          <w:sz w:val="26"/>
          <w:szCs w:val="26"/>
        </w:rPr>
        <w:t>результатов внутренней системы оценки качества образования</w:t>
      </w:r>
      <w:proofErr w:type="gramEnd"/>
      <w:r w:rsidR="009A200E" w:rsidRPr="009A200E">
        <w:rPr>
          <w:color w:val="auto"/>
          <w:sz w:val="26"/>
          <w:szCs w:val="26"/>
        </w:rPr>
        <w:t xml:space="preserve">; </w:t>
      </w:r>
    </w:p>
    <w:p w:rsidR="009A200E" w:rsidRPr="009A200E" w:rsidRDefault="00ED52E1" w:rsidP="0017712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A200E" w:rsidRPr="009A200E">
        <w:rPr>
          <w:color w:val="auto"/>
          <w:sz w:val="26"/>
          <w:szCs w:val="26"/>
        </w:rPr>
        <w:t xml:space="preserve">средствам массовой информации через публичный доклад директора школы; </w:t>
      </w:r>
    </w:p>
    <w:p w:rsidR="009A200E" w:rsidRPr="009A200E" w:rsidRDefault="00ED52E1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200E" w:rsidRPr="009A200E">
        <w:rPr>
          <w:rFonts w:ascii="Times New Roman" w:hAnsi="Times New Roman" w:cs="Times New Roman"/>
          <w:sz w:val="26"/>
          <w:szCs w:val="26"/>
        </w:rPr>
        <w:t>размещение аналитических материалов, результатов оценки качества образования на официальном сайте школы.</w:t>
      </w:r>
    </w:p>
    <w:sectPr w:rsidR="009A200E" w:rsidRPr="009A200E" w:rsidSect="0017712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9236FE"/>
    <w:multiLevelType w:val="hybridMultilevel"/>
    <w:tmpl w:val="94D7F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A078ED"/>
    <w:multiLevelType w:val="hybridMultilevel"/>
    <w:tmpl w:val="89200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6787"/>
    <w:multiLevelType w:val="hybridMultilevel"/>
    <w:tmpl w:val="E154D8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1EBD7"/>
    <w:multiLevelType w:val="hybridMultilevel"/>
    <w:tmpl w:val="80CC8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00E"/>
    <w:rsid w:val="00122AE8"/>
    <w:rsid w:val="00166EB7"/>
    <w:rsid w:val="00177128"/>
    <w:rsid w:val="001C7A09"/>
    <w:rsid w:val="00470A7A"/>
    <w:rsid w:val="00520256"/>
    <w:rsid w:val="005C46D8"/>
    <w:rsid w:val="0073318A"/>
    <w:rsid w:val="00754E36"/>
    <w:rsid w:val="0076579B"/>
    <w:rsid w:val="00912B6B"/>
    <w:rsid w:val="009456DD"/>
    <w:rsid w:val="009A200E"/>
    <w:rsid w:val="00B7078B"/>
    <w:rsid w:val="00D23845"/>
    <w:rsid w:val="00D77AFB"/>
    <w:rsid w:val="00E254FD"/>
    <w:rsid w:val="00E55FE1"/>
    <w:rsid w:val="00ED52E1"/>
    <w:rsid w:val="00FD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C46E-EE70-4D35-B5D8-FAA87116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2016-09-21T02:40:00Z</cp:lastPrinted>
  <dcterms:created xsi:type="dcterms:W3CDTF">2016-10-05T08:23:00Z</dcterms:created>
  <dcterms:modified xsi:type="dcterms:W3CDTF">2016-10-05T08:23:00Z</dcterms:modified>
</cp:coreProperties>
</file>